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P250/1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GEOGRAPHY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(PHYSICAL GEOGRAPHY)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PAPER 1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hours</w:t>
      </w:r>
    </w:p>
    <w:p w:rsidR="00000000" w:rsidDel="00000000" w:rsidP="00000000" w:rsidRDefault="00000000" w:rsidRPr="00000000" w14:paraId="00000006">
      <w:pPr>
        <w:jc w:val="center"/>
        <w:rPr>
          <w:rFonts w:ascii="Anton" w:cs="Anton" w:eastAsia="Anton" w:hAnsi="Anton"/>
          <w:sz w:val="56"/>
          <w:szCs w:val="56"/>
        </w:rPr>
      </w:pPr>
      <w:r w:rsidDel="00000000" w:rsidR="00000000" w:rsidRPr="00000000">
        <w:rPr>
          <w:rFonts w:ascii="Anton" w:cs="Anton" w:eastAsia="Anton" w:hAnsi="Anton"/>
          <w:sz w:val="56"/>
          <w:szCs w:val="56"/>
          <w:rtl w:val="0"/>
        </w:rPr>
        <w:t xml:space="preserve">PAHISCO</w:t>
      </w:r>
      <w:r w:rsidDel="00000000" w:rsidR="00000000" w:rsidRPr="00000000">
        <w:rPr>
          <w:rFonts w:ascii="Anton" w:cs="Anton" w:eastAsia="Anton" w:hAnsi="Anton"/>
          <w:sz w:val="56"/>
          <w:szCs w:val="56"/>
          <w:rtl w:val="0"/>
        </w:rPr>
        <w:t xml:space="preserve"> EXAMINATIONS BOARD</w:t>
      </w:r>
    </w:p>
    <w:p w:rsidR="00000000" w:rsidDel="00000000" w:rsidP="00000000" w:rsidRDefault="00000000" w:rsidRPr="00000000" w14:paraId="00000007">
      <w:pPr>
        <w:jc w:val="center"/>
        <w:rPr>
          <w:rFonts w:ascii="Bookman Old Style" w:cs="Bookman Old Style" w:eastAsia="Bookman Old Style" w:hAnsi="Bookman Old Style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UGANDA ADVANCED CERTIFICATE OF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MOCK EXAMINATION 2022</w:t>
      </w:r>
    </w:p>
    <w:p w:rsidR="00000000" w:rsidDel="00000000" w:rsidP="00000000" w:rsidRDefault="00000000" w:rsidRPr="00000000" w14:paraId="00000009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GEOGRAPHY PAPER 1</w:t>
      </w:r>
    </w:p>
    <w:p w:rsidR="00000000" w:rsidDel="00000000" w:rsidP="00000000" w:rsidRDefault="00000000" w:rsidRPr="00000000" w14:paraId="0000000A">
      <w:pPr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3 HOURS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INSTRUCTIONS TO CANDIDATES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Answer four questions.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Section A is compulsory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At least one question should be answered from section B and one question from section C.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Credit will be given for use of relevant sketch maps, diagrams and specific examples studied in the field.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A COMPLUSORY: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Study the 1:50,000 east Africa (UGANDA)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KATUNGURU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map extract part of sheet 76/1, series Y732, Edition 4-USD and answer the questions that follow.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the: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Man-made feature found at grid reference 801812    (01mk)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Bearing of the lake kyamwiga (grid reference 820800) from Hipo pools  (grid reference 710890)                                                                (02mks)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Draw a cross section along Northing 76 from Easting 74 to Easting 82 and on it mark and name.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94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three land forms features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94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two drainage features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94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weather roads                                                                       (09mks)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the: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Relief of the area shown on a map    (06mks)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Relationship between relief and drainage.   (04mks)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values of the craters to the national economy.     (03mks)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Study the photograph provided below and answer the questions that follow.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/>
        <w:drawing>
          <wp:inline distB="0" distT="0" distL="0" distR="0">
            <wp:extent cx="5943600" cy="3402538"/>
            <wp:effectExtent b="0" l="0" r="0" t="0"/>
            <wp:docPr descr="D:\wanted\photographs\IMG-20220104-WA0014.jpg" id="3" name="image1.jpg"/>
            <a:graphic>
              <a:graphicData uri="http://schemas.openxmlformats.org/drawingml/2006/picture">
                <pic:pic>
                  <pic:nvPicPr>
                    <pic:cNvPr descr="D:\wanted\photographs\IMG-20220104-WA0014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2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Draw a landscape sketch of the area shown in the photograph and on it mark and name: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two physiographic regions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Settlement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Vegetation                                                                                              (07mks)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the formation of the landform in the back ground.                   (07 marks)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 the relationship between relief and land use as shown in the area above.                                                                                                          (04mks)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Giving evidence from the photograph, explain the problems faced by the people living in the area.                                                                                                               (05mks)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Giving reasons for your answer, suggest an area in Easy Africa where the photograph could have been taken.                                                                                     (02mks)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B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 for the formation of the East African rift valley.   (25mks)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Examine the influence of intrusive vulcanicity on the development of relief landforms in east Africa.   (25mks)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 for the dominance of physical weathering in the semi-arid areas of east Africa.  (25mks)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C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b w:val="1"/>
          <w:rtl w:val="0"/>
        </w:rPr>
        <w:t xml:space="preserve">     6.</w:t>
      </w:r>
      <w:r w:rsidDel="00000000" w:rsidR="00000000" w:rsidRPr="00000000">
        <w:rPr>
          <w:rtl w:val="0"/>
        </w:rPr>
        <w:t xml:space="preserve"> (a) Describe how temperature is measured and recorded at a weather station.</w:t>
        <w:tab/>
        <w:t xml:space="preserve">(10 marks)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          (b)To what extent has the position of the overhead sun influenced temperature variations in East Africa</w:t>
      </w:r>
      <w:r w:rsidDel="00000000" w:rsidR="00000000" w:rsidRPr="00000000">
        <w:rPr>
          <w:b w:val="1"/>
          <w:i w:val="1"/>
          <w:rtl w:val="0"/>
        </w:rPr>
        <w:t xml:space="preserve">. </w:t>
        <w:tab/>
        <w:tab/>
        <w:tab/>
        <w:tab/>
        <w:tab/>
        <w:tab/>
        <w:tab/>
        <w:t xml:space="preserve">                            </w:t>
        <w:tab/>
      </w:r>
      <w:r w:rsidDel="00000000" w:rsidR="00000000" w:rsidRPr="00000000">
        <w:rPr>
          <w:rtl w:val="0"/>
        </w:rPr>
        <w:t xml:space="preserve">(15 marks)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what extent has the natural vegetation of east Africa been modified by human activities?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(25mks)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a). What is meant by the term “soil profile”?      (10mks)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b). Explain the conditions which have influenced the soil profile development in the various parts of East Africa.   (15mks)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ton">
    <w:embedRegular w:fontKey="{00000000-0000-0000-0000-000000000000}" r:id="rId1" w:subsetted="0"/>
  </w:font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216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2194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lowerRoman"/>
      <w:lvlText w:val="%1."/>
      <w:lvlJc w:val="right"/>
      <w:pPr>
        <w:ind w:left="216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7">
    <w:lvl w:ilvl="0">
      <w:start w:val="1"/>
      <w:numFmt w:val="lowerRoman"/>
      <w:lvlText w:val="%1."/>
      <w:lvlJc w:val="righ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4AB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8354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A400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A400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E7GFVFc/aw/Hdje20KMwuCRaSw==">AMUW2mXbLz9scDh48cEatAIdFCqFUdg8tn44ljwXeJ5beKiFjS26/wqOCzOl8vGgqmD1gpCTqK+jJYjZl0rRX32CNLN/1XgF2eZDhMvhEOUjlJaz3GBZIRI=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2022-05-24T06:11:00Z</dcterms:created>
  <dc:creator>SSENDAAZA PATRICK</dc:creator>
</cp:coreProperties>
</file>